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265551">
        <w:rPr>
          <w:rFonts w:ascii="Times New Roman" w:hAnsi="Times New Roman"/>
          <w:sz w:val="28"/>
          <w:szCs w:val="28"/>
        </w:rPr>
        <w:t>ĐIỆN TỬ CÔNG NGHIỆP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265551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65551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65551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65551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263B46">
        <w:rPr>
          <w:rFonts w:ascii="Times New Roman" w:hAnsi="Times New Roman"/>
          <w:b w:val="0"/>
          <w:sz w:val="28"/>
          <w:szCs w:val="28"/>
        </w:rPr>
        <w:t>6</w:t>
      </w:r>
      <w:r w:rsidR="005200E9">
        <w:rPr>
          <w:rFonts w:ascii="Times New Roman" w:hAnsi="Times New Roman"/>
          <w:b w:val="0"/>
          <w:sz w:val="28"/>
          <w:szCs w:val="28"/>
        </w:rPr>
        <w:t>5</w:t>
      </w:r>
      <w:r w:rsidR="00265551">
        <w:rPr>
          <w:rFonts w:ascii="Times New Roman" w:hAnsi="Times New Roman"/>
          <w:b w:val="0"/>
          <w:sz w:val="28"/>
          <w:szCs w:val="28"/>
        </w:rPr>
        <w:t>20225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263B46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263B46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263B46" w:rsidRPr="00263B46" w:rsidRDefault="00263B46" w:rsidP="00263B4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>.</w:t>
      </w:r>
    </w:p>
    <w:p w:rsidR="00263B46" w:rsidRPr="00263B46" w:rsidRDefault="00263B46" w:rsidP="00263B4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>.</w:t>
      </w:r>
    </w:p>
    <w:p w:rsidR="00263B46" w:rsidRPr="00263B46" w:rsidRDefault="00263B46" w:rsidP="00263B4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63B46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>.</w:t>
      </w:r>
    </w:p>
    <w:p w:rsidR="00263B46" w:rsidRPr="00263B46" w:rsidRDefault="00263B46" w:rsidP="00263B4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>.</w:t>
      </w:r>
    </w:p>
    <w:p w:rsidR="00263B46" w:rsidRPr="00263B46" w:rsidRDefault="00263B46" w:rsidP="00263B4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an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63B46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proofErr w:type="gram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>.</w:t>
      </w:r>
    </w:p>
    <w:p w:rsidR="00263B46" w:rsidRPr="00263B46" w:rsidRDefault="00263B46" w:rsidP="00263B4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>:</w:t>
      </w:r>
    </w:p>
    <w:p w:rsidR="00263B46" w:rsidRPr="00263B46" w:rsidRDefault="00263B46" w:rsidP="00CE7ABF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_Toc532383294"/>
      <w:bookmarkStart w:id="1" w:name="_Toc532383816"/>
      <w:bookmarkStart w:id="2" w:name="_Toc532384759"/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chức quản lý sản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nghiệp</w:t>
      </w:r>
      <w:bookmarkEnd w:id="0"/>
      <w:bookmarkEnd w:id="1"/>
      <w:bookmarkEnd w:id="2"/>
      <w:proofErr w:type="spellEnd"/>
      <w:r w:rsidR="00CE7ABF">
        <w:rPr>
          <w:rFonts w:ascii="Times New Roman" w:hAnsi="Times New Roman"/>
          <w:b w:val="0"/>
          <w:sz w:val="28"/>
          <w:szCs w:val="28"/>
        </w:rPr>
        <w:t>.</w:t>
      </w:r>
    </w:p>
    <w:p w:rsidR="00263B46" w:rsidRPr="00263B46" w:rsidRDefault="00263B46" w:rsidP="00CE7ABF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3" w:name="_Toc532383295"/>
      <w:bookmarkStart w:id="4" w:name="_Toc532383817"/>
      <w:bookmarkStart w:id="5" w:name="_Toc532384760"/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lý hoạt động và những hỏng hóc của mạch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nghiệp</w:t>
      </w:r>
      <w:bookmarkEnd w:id="3"/>
      <w:bookmarkEnd w:id="4"/>
      <w:bookmarkEnd w:id="5"/>
      <w:proofErr w:type="spellEnd"/>
      <w:r w:rsidR="00CE7ABF">
        <w:rPr>
          <w:rFonts w:ascii="Times New Roman" w:hAnsi="Times New Roman"/>
          <w:b w:val="0"/>
          <w:sz w:val="28"/>
          <w:szCs w:val="28"/>
        </w:rPr>
        <w:t>.</w:t>
      </w:r>
    </w:p>
    <w:p w:rsidR="00263B46" w:rsidRPr="00263B46" w:rsidRDefault="00263B46" w:rsidP="00CE7ABF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6" w:name="_Toc532383296"/>
      <w:bookmarkStart w:id="7" w:name="_Toc532383818"/>
      <w:bookmarkStart w:id="8" w:name="_Toc532384761"/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phỏng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mạch điện tử trên máy tính và thiết kế, lắp ráp được các mạch điện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nghiệp</w:t>
      </w:r>
      <w:bookmarkEnd w:id="6"/>
      <w:bookmarkEnd w:id="7"/>
      <w:bookmarkEnd w:id="8"/>
      <w:proofErr w:type="spellEnd"/>
      <w:r w:rsidR="00CE7ABF">
        <w:rPr>
          <w:rFonts w:ascii="Times New Roman" w:hAnsi="Times New Roman"/>
          <w:b w:val="0"/>
          <w:sz w:val="28"/>
          <w:szCs w:val="28"/>
        </w:rPr>
        <w:t>.</w:t>
      </w:r>
    </w:p>
    <w:p w:rsidR="00263B46" w:rsidRPr="00263B46" w:rsidRDefault="00263B46" w:rsidP="00CE7ABF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9" w:name="_Toc532383297"/>
      <w:bookmarkStart w:id="10" w:name="_Toc532383819"/>
      <w:bookmarkStart w:id="11" w:name="_Toc532384762"/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chuyên sâu về chuyên ngành Điện tử với học phần: Điện tử công nghiệp, Cảm biến, </w:t>
      </w:r>
      <w:proofErr w:type="gramStart"/>
      <w:r w:rsidRPr="00263B46">
        <w:rPr>
          <w:rFonts w:ascii="Times New Roman" w:hAnsi="Times New Roman"/>
          <w:b w:val="0"/>
          <w:sz w:val="28"/>
          <w:szCs w:val="28"/>
        </w:rPr>
        <w:t>Vi</w:t>
      </w:r>
      <w:proofErr w:type="gramEnd"/>
      <w:r w:rsidRPr="00263B46">
        <w:rPr>
          <w:rFonts w:ascii="Times New Roman" w:hAnsi="Times New Roman"/>
          <w:b w:val="0"/>
          <w:sz w:val="28"/>
          <w:szCs w:val="28"/>
        </w:rPr>
        <w:t xml:space="preserve"> xử lý, Điện tử công suất, Trang bị điện, Cung cấp điện, Scada, Tự động hóa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nghệ</w:t>
      </w:r>
      <w:bookmarkEnd w:id="9"/>
      <w:bookmarkEnd w:id="10"/>
      <w:bookmarkEnd w:id="11"/>
      <w:proofErr w:type="spellEnd"/>
      <w:r w:rsidR="00CE7ABF">
        <w:rPr>
          <w:rFonts w:ascii="Times New Roman" w:hAnsi="Times New Roman"/>
          <w:b w:val="0"/>
          <w:sz w:val="28"/>
          <w:szCs w:val="28"/>
        </w:rPr>
        <w:t>.</w:t>
      </w:r>
    </w:p>
    <w:p w:rsidR="00263B46" w:rsidRPr="00263B46" w:rsidRDefault="00263B46" w:rsidP="00CE7ABF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12" w:name="_Toc532383298"/>
      <w:bookmarkStart w:id="13" w:name="_Toc532383820"/>
      <w:bookmarkStart w:id="14" w:name="_Toc532384763"/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PLC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điều khiển các hệ thống tự động cơ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nghiệp</w:t>
      </w:r>
      <w:bookmarkEnd w:id="12"/>
      <w:bookmarkEnd w:id="13"/>
      <w:bookmarkEnd w:id="14"/>
      <w:proofErr w:type="spellEnd"/>
      <w:r w:rsidR="00CE7ABF">
        <w:rPr>
          <w:rFonts w:ascii="Times New Roman" w:hAnsi="Times New Roman"/>
          <w:b w:val="0"/>
          <w:sz w:val="28"/>
          <w:szCs w:val="28"/>
        </w:rPr>
        <w:t>.</w:t>
      </w:r>
    </w:p>
    <w:p w:rsidR="00263B46" w:rsidRPr="00263B46" w:rsidRDefault="00263B46" w:rsidP="00CE7ABF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15" w:name="_Toc532383299"/>
      <w:bookmarkStart w:id="16" w:name="_Toc532383821"/>
      <w:bookmarkStart w:id="17" w:name="_Toc532384764"/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>, bảo trì hệ thống điện máy công cụ CNC.</w:t>
      </w:r>
      <w:bookmarkEnd w:id="15"/>
      <w:bookmarkEnd w:id="16"/>
      <w:bookmarkEnd w:id="17"/>
    </w:p>
    <w:p w:rsidR="00263B46" w:rsidRPr="00263B46" w:rsidRDefault="00263B46" w:rsidP="00CE7ABF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18" w:name="_Toc532383300"/>
      <w:bookmarkStart w:id="19" w:name="_Toc532383822"/>
      <w:bookmarkStart w:id="20" w:name="_Toc532384765"/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, bảo trì hệ thống điện các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cụ</w:t>
      </w:r>
      <w:bookmarkEnd w:id="18"/>
      <w:bookmarkEnd w:id="19"/>
      <w:bookmarkEnd w:id="20"/>
      <w:proofErr w:type="spellEnd"/>
      <w:r w:rsidR="00CE7ABF">
        <w:rPr>
          <w:rFonts w:ascii="Times New Roman" w:hAnsi="Times New Roman"/>
          <w:b w:val="0"/>
          <w:sz w:val="28"/>
          <w:szCs w:val="28"/>
        </w:rPr>
        <w:t>.</w:t>
      </w:r>
    </w:p>
    <w:p w:rsidR="00263B46" w:rsidRPr="00263B46" w:rsidRDefault="00263B46" w:rsidP="00CE7ABF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21" w:name="_Toc532383301"/>
      <w:bookmarkStart w:id="22" w:name="_Toc532383823"/>
      <w:bookmarkStart w:id="23" w:name="_Toc532384766"/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lastRenderedPageBreak/>
        <w:t>Lắp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, bảo trì, sửa chữa hệ thống điện tử, điều khiển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nghiệp</w:t>
      </w:r>
      <w:bookmarkEnd w:id="21"/>
      <w:bookmarkEnd w:id="22"/>
      <w:bookmarkEnd w:id="23"/>
      <w:proofErr w:type="spellEnd"/>
      <w:r w:rsidR="00CE7ABF">
        <w:rPr>
          <w:rFonts w:ascii="Times New Roman" w:hAnsi="Times New Roman"/>
          <w:b w:val="0"/>
          <w:sz w:val="28"/>
          <w:szCs w:val="28"/>
        </w:rPr>
        <w:t>.</w:t>
      </w:r>
    </w:p>
    <w:p w:rsidR="00263B46" w:rsidRPr="00263B46" w:rsidRDefault="00263B46" w:rsidP="00CE7ABF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24" w:name="_Toc532383302"/>
      <w:bookmarkStart w:id="25" w:name="_Toc532383824"/>
      <w:bookmarkStart w:id="26" w:name="_Toc532384767"/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năng giao tiếp để diễn đạt, phản biện và viết báo cáo về các vấn đề chuyên môn kỹ thuật Điện tử công nghiệp trước nhóm, tập thể.</w:t>
      </w:r>
      <w:bookmarkEnd w:id="24"/>
      <w:bookmarkEnd w:id="25"/>
      <w:bookmarkEnd w:id="26"/>
    </w:p>
    <w:p w:rsidR="00263B46" w:rsidRPr="00263B46" w:rsidRDefault="00263B46" w:rsidP="00CE7ABF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27" w:name="_Toc532383303"/>
      <w:bookmarkStart w:id="28" w:name="_Toc532383825"/>
      <w:bookmarkStart w:id="29" w:name="_Toc532384768"/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kiến thức chuyên môn để thực hiện công nghệ tiên tiến và cải tiến kỹ thuật về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nghiệp</w:t>
      </w:r>
      <w:bookmarkEnd w:id="27"/>
      <w:bookmarkEnd w:id="28"/>
      <w:bookmarkEnd w:id="29"/>
      <w:proofErr w:type="spellEnd"/>
      <w:r w:rsidR="00CE7ABF">
        <w:rPr>
          <w:rFonts w:ascii="Times New Roman" w:hAnsi="Times New Roman"/>
          <w:b w:val="0"/>
          <w:sz w:val="28"/>
          <w:szCs w:val="28"/>
        </w:rPr>
        <w:t>.</w:t>
      </w:r>
    </w:p>
    <w:p w:rsidR="00263B46" w:rsidRPr="00263B46" w:rsidRDefault="00263B46" w:rsidP="00263B4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Anh TOEIC 350 và tương đương, đọc và hiểu các tài liệu tiếng Anh của chuyên ngành.</w:t>
      </w:r>
    </w:p>
    <w:p w:rsidR="000E5EA8" w:rsidRPr="000E5EA8" w:rsidRDefault="00263B46" w:rsidP="00263B4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3B46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63B46">
        <w:rPr>
          <w:rFonts w:ascii="Times New Roman" w:hAnsi="Times New Roman"/>
          <w:b w:val="0"/>
          <w:sz w:val="28"/>
          <w:szCs w:val="28"/>
        </w:rPr>
        <w:t xml:space="preserve"> tin học IC3 và tương đương; sử dụng được các phần mềm liên quan của chuyên ngành như: CAD trong kỹ thuật điện, lập trình PLC, PSIM, PROTEUS…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A5ADC" w:rsidRPr="007A5ADC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A5ADC" w:rsidRPr="007A5ADC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A5ADC" w:rsidRPr="007A5ADC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A5ADC" w:rsidRPr="007A5ADC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A5ADC" w:rsidRPr="007A5ADC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A5ADC" w:rsidRPr="007A5ADC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A5ADC" w:rsidRPr="007A5ADC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buổi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do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7A5ADC" w:rsidRPr="007A5ADC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>.</w:t>
      </w:r>
    </w:p>
    <w:p w:rsidR="007A5ADC" w:rsidRPr="007A5ADC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A5ADC" w:rsidRPr="007A5ADC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A5ADC" w:rsidRPr="007A5ADC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30" w:name="_GoBack"/>
      <w:bookmarkEnd w:id="30"/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móc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khu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BF1C2B" w:rsidRDefault="007A5ADC" w:rsidP="007A5ADC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trí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cán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A5AD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A5AD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9832BB" w:rsidRPr="009832BB" w:rsidRDefault="00263B46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sectPr w:rsidR="009832BB" w:rsidRPr="009832BB" w:rsidSect="00BF1C2B">
      <w:pgSz w:w="11907" w:h="16840" w:code="9"/>
      <w:pgMar w:top="851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5042"/>
    <w:multiLevelType w:val="hybridMultilevel"/>
    <w:tmpl w:val="71BE1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379CC"/>
    <w:rsid w:val="00156319"/>
    <w:rsid w:val="00196918"/>
    <w:rsid w:val="00263B46"/>
    <w:rsid w:val="00265551"/>
    <w:rsid w:val="00456993"/>
    <w:rsid w:val="005200E9"/>
    <w:rsid w:val="007A5ADC"/>
    <w:rsid w:val="009832BB"/>
    <w:rsid w:val="00B95545"/>
    <w:rsid w:val="00BF1C2B"/>
    <w:rsid w:val="00CE7ABF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5</cp:revision>
  <cp:lastPrinted>2020-10-04T21:27:00Z</cp:lastPrinted>
  <dcterms:created xsi:type="dcterms:W3CDTF">2020-10-05T02:28:00Z</dcterms:created>
  <dcterms:modified xsi:type="dcterms:W3CDTF">2020-10-05T02:37:00Z</dcterms:modified>
</cp:coreProperties>
</file>